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65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2155"/>
        <w:gridCol w:w="2155"/>
        <w:gridCol w:w="2155"/>
        <w:gridCol w:w="2155"/>
        <w:gridCol w:w="2155"/>
      </w:tblGrid>
      <w:tr>
        <w:trPr>
          <w:cantSplit/>
          <w:trHeight w:val="16724" w:hRule="exact"/>
        </w:trPr>
        <w:tc>
          <w:tcPr>
            <w:tcW w:w="2155" w:type="dxa"/>
            <w:noWrap w:val="0"/>
            <w:vAlign w:val="center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2150" w:type="dxa"/>
                  <w:tcBorders>
                    <w:left w:val="dotted" w:color="auto" w:sz="4" w:space="0"/>
                    <w:bottom w:val="single" w:color="FFFFFF" w:sz="4" w:space="0"/>
                  </w:tcBorders>
                  <w:noWrap w:val="0"/>
                  <w:vAlign w:val="center"/>
                </w:tcPr>
                <w:p>
                  <w:pPr>
                    <w:ind w:left="-19" w:leftChars="-9" w:firstLine="18" w:firstLineChars="9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22"/>
                      <w:szCs w:val="22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保管期限</w:t>
                  </w:r>
                </w:p>
                <w:p>
                  <w:pPr>
                    <w:jc w:val="center"/>
                    <w:rPr>
                      <w:rFonts w:hint="eastAsia" w:ascii="黑体" w:eastAsia="黑体"/>
                      <w:b/>
                      <w:sz w:val="15"/>
                      <w:szCs w:val="15"/>
                    </w:rPr>
                  </w:pPr>
                </w:p>
                <w:p>
                  <w:pPr>
                    <w:ind w:right="105" w:rightChars="50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 xml:space="preserve">  定 期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档   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案卷题名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15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textDirection w:val="tbRlV"/>
                  <w:vAlign w:val="center"/>
                </w:tcPr>
                <w:p>
                  <w:pPr>
                    <w:ind w:left="113" w:right="244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XXXXXXXXXXXXX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eastAsia="zh-CN"/>
                    </w:rPr>
                    <w:t>公司建筑业企业资质核准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告知承诺制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8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FFFFFF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b/>
                      <w:sz w:val="32"/>
                      <w:szCs w:val="32"/>
                    </w:rPr>
                    <w:t>盒 号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4" w:hRule="atLeas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dotted" w:color="auto" w:sz="4" w:space="0"/>
                    <w:bottom w:val="nil"/>
                    <w:right w:val="dotted" w:color="auto" w:sz="8" w:space="0"/>
                  </w:tcBorders>
                  <w:noWrap w:val="0"/>
                  <w:vAlign w:val="center"/>
                </w:tcPr>
                <w:p>
                  <w:pPr>
                    <w:ind w:right="244"/>
                    <w:rPr>
                      <w:rFonts w:hint="eastAsia" w:ascii="宋体" w:hAnsi="宋体"/>
                      <w:b/>
                      <w:sz w:val="10"/>
                      <w:szCs w:val="10"/>
                    </w:rPr>
                  </w:pPr>
                  <w:r>
                    <w:rPr>
                      <w:rFonts w:hint="eastAsia" w:ascii="宋体" w:hAnsi="宋体"/>
                      <w:b/>
                      <w:sz w:val="10"/>
                      <w:szCs w:val="10"/>
                    </w:rPr>
                    <w:t>　　</w:t>
                  </w:r>
                </w:p>
              </w:tc>
            </w:tr>
          </w:tbl>
          <w:p>
            <w:pPr>
              <w:ind w:left="244" w:right="244"/>
            </w:pPr>
          </w:p>
          <w:p>
            <w:pPr>
              <w:ind w:left="244" w:right="244"/>
              <w:rPr>
                <w:vanish/>
              </w:rPr>
            </w:pPr>
          </w:p>
        </w:tc>
        <w:tc>
          <w:tcPr>
            <w:tcW w:w="2155" w:type="dxa"/>
            <w:noWrap w:val="0"/>
            <w:vAlign w:val="center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2150" w:type="dxa"/>
                  <w:tcBorders>
                    <w:left w:val="dotted" w:color="auto" w:sz="4" w:space="0"/>
                    <w:bottom w:val="single" w:color="FFFFFF" w:sz="4" w:space="0"/>
                  </w:tcBorders>
                  <w:noWrap w:val="0"/>
                  <w:vAlign w:val="center"/>
                </w:tcPr>
                <w:p>
                  <w:pPr>
                    <w:ind w:left="-19" w:leftChars="-9" w:firstLine="18" w:firstLineChars="9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22"/>
                      <w:szCs w:val="22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保管期限</w:t>
                  </w:r>
                </w:p>
                <w:p>
                  <w:pPr>
                    <w:jc w:val="center"/>
                    <w:rPr>
                      <w:rFonts w:hint="eastAsia" w:ascii="黑体" w:eastAsia="黑体"/>
                      <w:b/>
                      <w:sz w:val="15"/>
                      <w:szCs w:val="15"/>
                    </w:rPr>
                  </w:pPr>
                </w:p>
                <w:p>
                  <w:pPr>
                    <w:ind w:right="105" w:rightChars="50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 xml:space="preserve">  定 期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档   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案卷题名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15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textDirection w:val="tbRlV"/>
                  <w:vAlign w:val="center"/>
                </w:tcPr>
                <w:p>
                  <w:pPr>
                    <w:ind w:left="113" w:right="244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XXXXXXXXXXXXX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eastAsia="zh-CN"/>
                    </w:rPr>
                    <w:t>公司建筑业企业资质核准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告知承诺制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8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FFFFFF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b/>
                      <w:sz w:val="32"/>
                      <w:szCs w:val="32"/>
                    </w:rPr>
                    <w:t>盒 号</w:t>
                  </w:r>
                </w:p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4" w:hRule="atLeas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dotted" w:color="auto" w:sz="4" w:space="0"/>
                    <w:bottom w:val="nil"/>
                    <w:right w:val="dotted" w:color="auto" w:sz="8" w:space="0"/>
                  </w:tcBorders>
                  <w:noWrap w:val="0"/>
                  <w:vAlign w:val="center"/>
                </w:tcPr>
                <w:p>
                  <w:pPr>
                    <w:ind w:right="244"/>
                    <w:rPr>
                      <w:rFonts w:hint="eastAsia" w:ascii="宋体" w:hAnsi="宋体"/>
                      <w:b/>
                      <w:sz w:val="10"/>
                      <w:szCs w:val="10"/>
                    </w:rPr>
                  </w:pPr>
                  <w:r>
                    <w:rPr>
                      <w:rFonts w:hint="eastAsia" w:ascii="宋体" w:hAnsi="宋体"/>
                      <w:b/>
                      <w:sz w:val="10"/>
                      <w:szCs w:val="10"/>
                    </w:rPr>
                    <w:t>　　</w:t>
                  </w:r>
                </w:p>
              </w:tc>
            </w:tr>
          </w:tbl>
          <w:p>
            <w:pPr>
              <w:ind w:left="244" w:right="244"/>
              <w:rPr>
                <w:vanish/>
              </w:rPr>
            </w:pPr>
          </w:p>
        </w:tc>
        <w:tc>
          <w:tcPr>
            <w:tcW w:w="2155" w:type="dxa"/>
            <w:noWrap w:val="0"/>
            <w:vAlign w:val="center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2150" w:type="dxa"/>
                  <w:tcBorders>
                    <w:left w:val="dotted" w:color="auto" w:sz="4" w:space="0"/>
                    <w:bottom w:val="single" w:color="FFFFFF" w:sz="4" w:space="0"/>
                  </w:tcBorders>
                  <w:noWrap w:val="0"/>
                  <w:vAlign w:val="center"/>
                </w:tcPr>
                <w:p>
                  <w:pPr>
                    <w:ind w:left="-19" w:leftChars="-9" w:firstLine="18" w:firstLineChars="9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22"/>
                      <w:szCs w:val="22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保管期限</w:t>
                  </w:r>
                </w:p>
                <w:p>
                  <w:pPr>
                    <w:jc w:val="center"/>
                    <w:rPr>
                      <w:rFonts w:hint="eastAsia" w:ascii="黑体" w:eastAsia="黑体"/>
                      <w:b/>
                      <w:sz w:val="15"/>
                      <w:szCs w:val="15"/>
                    </w:rPr>
                  </w:pPr>
                </w:p>
                <w:p>
                  <w:pPr>
                    <w:ind w:right="105" w:rightChars="50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 xml:space="preserve">  定 期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档   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案卷题名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15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textDirection w:val="tbRlV"/>
                  <w:vAlign w:val="center"/>
                </w:tcPr>
                <w:p>
                  <w:pPr>
                    <w:ind w:left="113" w:right="244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XXXXXXXXXXXXX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eastAsia="zh-CN"/>
                    </w:rPr>
                    <w:t>公司建筑业企业资质核准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告知承诺制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8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FFFFFF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b/>
                      <w:sz w:val="32"/>
                      <w:szCs w:val="32"/>
                    </w:rPr>
                    <w:t>盒 号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4" w:hRule="atLeas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dotted" w:color="auto" w:sz="4" w:space="0"/>
                    <w:bottom w:val="nil"/>
                    <w:right w:val="dotted" w:color="auto" w:sz="8" w:space="0"/>
                  </w:tcBorders>
                  <w:noWrap w:val="0"/>
                  <w:vAlign w:val="center"/>
                </w:tcPr>
                <w:p>
                  <w:pPr>
                    <w:ind w:right="244"/>
                    <w:rPr>
                      <w:rFonts w:hint="eastAsia" w:ascii="宋体" w:hAnsi="宋体"/>
                      <w:b/>
                      <w:sz w:val="10"/>
                      <w:szCs w:val="10"/>
                    </w:rPr>
                  </w:pPr>
                  <w:r>
                    <w:rPr>
                      <w:rFonts w:hint="eastAsia" w:ascii="宋体" w:hAnsi="宋体"/>
                      <w:b/>
                      <w:sz w:val="10"/>
                      <w:szCs w:val="10"/>
                    </w:rPr>
                    <w:t>　　</w:t>
                  </w:r>
                </w:p>
              </w:tc>
            </w:tr>
          </w:tbl>
          <w:p>
            <w:pPr>
              <w:ind w:left="4" w:hanging="4"/>
            </w:pPr>
            <w:r>
              <w:fldChar w:fldCharType="begin"/>
            </w:r>
            <w:r>
              <w:instrText xml:space="preserve"> NEXT </w:instrText>
            </w:r>
            <w:r>
              <w:fldChar w:fldCharType="separate"/>
            </w:r>
            <w:r>
              <w:t>«</w:t>
            </w:r>
            <w:r>
              <w:rPr>
                <w:rFonts w:hint="eastAsia"/>
              </w:rPr>
              <w:t>下一记录</w:t>
            </w:r>
            <w:r>
              <w:t>»</w:t>
            </w:r>
            <w:r>
              <w:fldChar w:fldCharType="end"/>
            </w:r>
          </w:p>
          <w:p>
            <w:pPr>
              <w:ind w:left="244" w:right="244"/>
              <w:rPr>
                <w:vanish/>
              </w:rPr>
            </w:pPr>
          </w:p>
        </w:tc>
        <w:tc>
          <w:tcPr>
            <w:tcW w:w="2155" w:type="dxa"/>
            <w:noWrap w:val="0"/>
            <w:vAlign w:val="center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2150" w:type="dxa"/>
                  <w:tcBorders>
                    <w:left w:val="dotted" w:color="auto" w:sz="4" w:space="0"/>
                    <w:bottom w:val="single" w:color="FFFFFF" w:sz="4" w:space="0"/>
                  </w:tcBorders>
                  <w:noWrap w:val="0"/>
                  <w:vAlign w:val="center"/>
                </w:tcPr>
                <w:p>
                  <w:pPr>
                    <w:ind w:left="-19" w:leftChars="-9" w:firstLine="18" w:firstLineChars="9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22"/>
                      <w:szCs w:val="22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保管期限</w:t>
                  </w:r>
                </w:p>
                <w:p>
                  <w:pPr>
                    <w:jc w:val="center"/>
                    <w:rPr>
                      <w:rFonts w:hint="eastAsia" w:ascii="黑体" w:eastAsia="黑体"/>
                      <w:b/>
                      <w:sz w:val="15"/>
                      <w:szCs w:val="15"/>
                    </w:rPr>
                  </w:pPr>
                </w:p>
                <w:p>
                  <w:pPr>
                    <w:ind w:right="105" w:rightChars="50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 xml:space="preserve">  定 期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档   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案卷题名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15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textDirection w:val="tbRlV"/>
                  <w:vAlign w:val="center"/>
                </w:tcPr>
                <w:p>
                  <w:pPr>
                    <w:ind w:left="113" w:right="244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XXXXXXXXXXXXX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eastAsia="zh-CN"/>
                    </w:rPr>
                    <w:t>公司建筑业企业资质核准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告知承诺制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8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FFFFFF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b/>
                      <w:sz w:val="32"/>
                      <w:szCs w:val="32"/>
                    </w:rPr>
                    <w:t>盒 号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4" w:hRule="atLeas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dotted" w:color="auto" w:sz="4" w:space="0"/>
                    <w:bottom w:val="nil"/>
                    <w:right w:val="dotted" w:color="auto" w:sz="8" w:space="0"/>
                  </w:tcBorders>
                  <w:noWrap w:val="0"/>
                  <w:vAlign w:val="center"/>
                </w:tcPr>
                <w:p>
                  <w:pPr>
                    <w:ind w:right="244"/>
                    <w:rPr>
                      <w:rFonts w:hint="eastAsia" w:ascii="宋体" w:hAnsi="宋体"/>
                      <w:b/>
                      <w:sz w:val="10"/>
                      <w:szCs w:val="10"/>
                    </w:rPr>
                  </w:pPr>
                  <w:r>
                    <w:rPr>
                      <w:rFonts w:hint="eastAsia" w:ascii="宋体" w:hAnsi="宋体"/>
                      <w:b/>
                      <w:sz w:val="10"/>
                      <w:szCs w:val="10"/>
                    </w:rPr>
                    <w:t>　　</w:t>
                  </w:r>
                </w:p>
              </w:tc>
            </w:tr>
          </w:tbl>
          <w:p>
            <w:pPr>
              <w:ind w:left="244" w:right="244"/>
              <w:rPr>
                <w:vanish/>
              </w:rPr>
            </w:pPr>
          </w:p>
        </w:tc>
        <w:tc>
          <w:tcPr>
            <w:tcW w:w="2155" w:type="dxa"/>
            <w:noWrap w:val="0"/>
            <w:vAlign w:val="center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2150" w:type="dxa"/>
                  <w:tcBorders>
                    <w:left w:val="dotted" w:color="auto" w:sz="4" w:space="0"/>
                    <w:bottom w:val="single" w:color="FFFFFF" w:sz="4" w:space="0"/>
                  </w:tcBorders>
                  <w:noWrap w:val="0"/>
                  <w:vAlign w:val="center"/>
                </w:tcPr>
                <w:p>
                  <w:pPr>
                    <w:ind w:left="-19" w:leftChars="-9" w:firstLine="18" w:firstLineChars="9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24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22"/>
                      <w:szCs w:val="22"/>
                    </w:rPr>
                  </w:pP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保管期限</w:t>
                  </w:r>
                </w:p>
                <w:p>
                  <w:pPr>
                    <w:jc w:val="center"/>
                    <w:rPr>
                      <w:rFonts w:hint="eastAsia" w:ascii="黑体" w:eastAsia="黑体"/>
                      <w:b/>
                      <w:sz w:val="15"/>
                      <w:szCs w:val="15"/>
                    </w:rPr>
                  </w:pPr>
                </w:p>
                <w:p>
                  <w:pPr>
                    <w:ind w:right="105" w:rightChars="50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 xml:space="preserve">  定 期</w:t>
                  </w:r>
                </w:p>
                <w:p>
                  <w:pP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" w:hRule="exac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档   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14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single" w:color="auto" w:sz="12" w:space="0"/>
                    <w:right w:val="single" w:color="FFFFFF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黑体" w:eastAsia="黑体"/>
                      <w:b/>
                    </w:rPr>
                  </w:pPr>
                  <w:r>
                    <w:rPr>
                      <w:rFonts w:hint="eastAsia" w:ascii="黑体" w:eastAsia="黑体"/>
                      <w:b/>
                      <w:sz w:val="44"/>
                      <w:szCs w:val="44"/>
                    </w:rPr>
                    <w:t>案卷题名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15" w:hRule="exact"/>
                <w:jc w:val="center"/>
              </w:trPr>
              <w:tc>
                <w:tcPr>
                  <w:tcW w:w="2150" w:type="dxa"/>
                  <w:tcBorders>
                    <w:top w:val="single" w:color="auto" w:sz="12" w:space="0"/>
                    <w:left w:val="single" w:color="FFFFFF" w:sz="4" w:space="0"/>
                    <w:bottom w:val="thinThickSmallGap" w:color="auto" w:sz="24" w:space="0"/>
                    <w:right w:val="single" w:color="FFFFFF" w:sz="4" w:space="0"/>
                  </w:tcBorders>
                  <w:noWrap w:val="0"/>
                  <w:textDirection w:val="tbRlV"/>
                  <w:vAlign w:val="center"/>
                </w:tcPr>
                <w:p>
                  <w:pPr>
                    <w:ind w:left="113" w:right="244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XXXXXXXXXXXXX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eastAsia="zh-CN"/>
                    </w:rPr>
                    <w:t>公司建筑业企业资质核准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w w:val="100"/>
                      <w:sz w:val="36"/>
                      <w:szCs w:val="36"/>
                      <w:lang w:val="en-US" w:eastAsia="zh-CN"/>
                    </w:rPr>
                    <w:t>告知承诺制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8" w:hRule="exact"/>
                <w:jc w:val="center"/>
              </w:trPr>
              <w:tc>
                <w:tcPr>
                  <w:tcW w:w="2150" w:type="dxa"/>
                  <w:tcBorders>
                    <w:top w:val="thinThickSmallGap" w:color="auto" w:sz="24" w:space="0"/>
                    <w:left w:val="single" w:color="FFFFFF" w:sz="4" w:space="0"/>
                    <w:bottom w:val="single" w:color="FFFFFF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b/>
                      <w:sz w:val="32"/>
                      <w:szCs w:val="32"/>
                    </w:rPr>
                    <w:t>盒 号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4" w:hRule="atLeast"/>
                <w:jc w:val="center"/>
              </w:trPr>
              <w:tc>
                <w:tcPr>
                  <w:tcW w:w="2150" w:type="dxa"/>
                  <w:tcBorders>
                    <w:top w:val="single" w:color="FFFFFF" w:sz="4" w:space="0"/>
                    <w:left w:val="dotted" w:color="auto" w:sz="4" w:space="0"/>
                    <w:bottom w:val="nil"/>
                    <w:right w:val="dotted" w:color="auto" w:sz="8" w:space="0"/>
                  </w:tcBorders>
                  <w:noWrap w:val="0"/>
                  <w:vAlign w:val="center"/>
                </w:tcPr>
                <w:p>
                  <w:pPr>
                    <w:ind w:right="244"/>
                    <w:rPr>
                      <w:rFonts w:hint="eastAsia" w:ascii="宋体" w:hAnsi="宋体"/>
                      <w:b/>
                      <w:sz w:val="10"/>
                      <w:szCs w:val="10"/>
                    </w:rPr>
                  </w:pPr>
                  <w:r>
                    <w:rPr>
                      <w:rFonts w:hint="eastAsia" w:ascii="宋体" w:hAnsi="宋体"/>
                      <w:b/>
                      <w:sz w:val="10"/>
                      <w:szCs w:val="10"/>
                    </w:rPr>
                    <w:t>　　</w:t>
                  </w:r>
                </w:p>
              </w:tc>
            </w:tr>
          </w:tbl>
          <w:p>
            <w:pPr>
              <w:ind w:left="244" w:right="244"/>
              <w:rPr>
                <w:vanish/>
              </w:rPr>
            </w:pPr>
          </w:p>
        </w:tc>
      </w:tr>
    </w:tbl>
    <w:p>
      <w:pPr>
        <w:rPr>
          <w:vanish/>
          <w:sz w:val="10"/>
          <w:szCs w:val="10"/>
        </w:rPr>
      </w:pPr>
    </w:p>
    <w:sectPr>
      <w:type w:val="continuous"/>
      <w:pgSz w:w="11905" w:h="16837"/>
      <w:pgMar w:top="0" w:right="482" w:bottom="0" w:left="454" w:header="0" w:footer="0" w:gutter="0"/>
      <w:paperSrc w:first="4" w:other="4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15"/>
    <w:rsid w:val="000A3A95"/>
    <w:rsid w:val="000B0907"/>
    <w:rsid w:val="000B45DF"/>
    <w:rsid w:val="000C411D"/>
    <w:rsid w:val="000E1622"/>
    <w:rsid w:val="001124AF"/>
    <w:rsid w:val="0011688B"/>
    <w:rsid w:val="00133049"/>
    <w:rsid w:val="001414F8"/>
    <w:rsid w:val="00144F5B"/>
    <w:rsid w:val="0015223D"/>
    <w:rsid w:val="00161ACD"/>
    <w:rsid w:val="00176D93"/>
    <w:rsid w:val="0018552D"/>
    <w:rsid w:val="001A09C4"/>
    <w:rsid w:val="001A5EE1"/>
    <w:rsid w:val="001D7FAD"/>
    <w:rsid w:val="0025130C"/>
    <w:rsid w:val="002F1311"/>
    <w:rsid w:val="0034566E"/>
    <w:rsid w:val="00357681"/>
    <w:rsid w:val="00373393"/>
    <w:rsid w:val="00382850"/>
    <w:rsid w:val="00385F57"/>
    <w:rsid w:val="003A2CEB"/>
    <w:rsid w:val="003C73E5"/>
    <w:rsid w:val="003D03F9"/>
    <w:rsid w:val="003D052C"/>
    <w:rsid w:val="003D754D"/>
    <w:rsid w:val="00400DC4"/>
    <w:rsid w:val="004011FB"/>
    <w:rsid w:val="0042186E"/>
    <w:rsid w:val="0043302D"/>
    <w:rsid w:val="00452B95"/>
    <w:rsid w:val="00493D2B"/>
    <w:rsid w:val="004C7DD8"/>
    <w:rsid w:val="0051160A"/>
    <w:rsid w:val="0052663D"/>
    <w:rsid w:val="0054485C"/>
    <w:rsid w:val="005525E6"/>
    <w:rsid w:val="005A254B"/>
    <w:rsid w:val="005F037F"/>
    <w:rsid w:val="006007E0"/>
    <w:rsid w:val="00615759"/>
    <w:rsid w:val="0064147A"/>
    <w:rsid w:val="00643289"/>
    <w:rsid w:val="00645F8C"/>
    <w:rsid w:val="0065108A"/>
    <w:rsid w:val="00656140"/>
    <w:rsid w:val="00671BE4"/>
    <w:rsid w:val="00674697"/>
    <w:rsid w:val="006B2686"/>
    <w:rsid w:val="006C41B0"/>
    <w:rsid w:val="006E504B"/>
    <w:rsid w:val="007010C0"/>
    <w:rsid w:val="007253D7"/>
    <w:rsid w:val="00726916"/>
    <w:rsid w:val="00747C29"/>
    <w:rsid w:val="007657BC"/>
    <w:rsid w:val="007E46F7"/>
    <w:rsid w:val="0084498F"/>
    <w:rsid w:val="0085012E"/>
    <w:rsid w:val="008B1F9E"/>
    <w:rsid w:val="008B67F5"/>
    <w:rsid w:val="008D113B"/>
    <w:rsid w:val="008D4260"/>
    <w:rsid w:val="00935CF0"/>
    <w:rsid w:val="009408BB"/>
    <w:rsid w:val="00947BC8"/>
    <w:rsid w:val="009562B8"/>
    <w:rsid w:val="009610F5"/>
    <w:rsid w:val="0096509E"/>
    <w:rsid w:val="00965530"/>
    <w:rsid w:val="00992B0D"/>
    <w:rsid w:val="009A132A"/>
    <w:rsid w:val="009A3E76"/>
    <w:rsid w:val="009C12E9"/>
    <w:rsid w:val="009D2A76"/>
    <w:rsid w:val="009F7551"/>
    <w:rsid w:val="00A050F8"/>
    <w:rsid w:val="00A163C3"/>
    <w:rsid w:val="00A277B6"/>
    <w:rsid w:val="00A503DA"/>
    <w:rsid w:val="00A62757"/>
    <w:rsid w:val="00AC1442"/>
    <w:rsid w:val="00AE6873"/>
    <w:rsid w:val="00B31064"/>
    <w:rsid w:val="00B34D6E"/>
    <w:rsid w:val="00B34FD6"/>
    <w:rsid w:val="00B42F01"/>
    <w:rsid w:val="00B54E69"/>
    <w:rsid w:val="00B60A87"/>
    <w:rsid w:val="00B74670"/>
    <w:rsid w:val="00B8612A"/>
    <w:rsid w:val="00BD4D1A"/>
    <w:rsid w:val="00BD7392"/>
    <w:rsid w:val="00BF77DA"/>
    <w:rsid w:val="00C11C55"/>
    <w:rsid w:val="00C22AC8"/>
    <w:rsid w:val="00C42E34"/>
    <w:rsid w:val="00C44158"/>
    <w:rsid w:val="00C866F6"/>
    <w:rsid w:val="00C94A94"/>
    <w:rsid w:val="00CB53EC"/>
    <w:rsid w:val="00CE6184"/>
    <w:rsid w:val="00D44F18"/>
    <w:rsid w:val="00D47AA4"/>
    <w:rsid w:val="00D630EC"/>
    <w:rsid w:val="00D8653F"/>
    <w:rsid w:val="00D92949"/>
    <w:rsid w:val="00DB4C2C"/>
    <w:rsid w:val="00DC15B5"/>
    <w:rsid w:val="00DE5236"/>
    <w:rsid w:val="00DF418C"/>
    <w:rsid w:val="00DF73A9"/>
    <w:rsid w:val="00E23CD2"/>
    <w:rsid w:val="00E2653C"/>
    <w:rsid w:val="00E436CE"/>
    <w:rsid w:val="00E864CD"/>
    <w:rsid w:val="00E92A0A"/>
    <w:rsid w:val="00EA3198"/>
    <w:rsid w:val="00ED294D"/>
    <w:rsid w:val="00EE2DD0"/>
    <w:rsid w:val="00EE7815"/>
    <w:rsid w:val="00F06B5A"/>
    <w:rsid w:val="00F30EF7"/>
    <w:rsid w:val="00F4778E"/>
    <w:rsid w:val="00FB30F2"/>
    <w:rsid w:val="00FC6EE1"/>
    <w:rsid w:val="00FF55D0"/>
    <w:rsid w:val="14E3084C"/>
    <w:rsid w:val="1A4376A0"/>
    <w:rsid w:val="1BA753C4"/>
    <w:rsid w:val="4BEC0217"/>
    <w:rsid w:val="5D5206BB"/>
    <w:rsid w:val="69C81E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3"/>
    <w:uiPriority w:val="0"/>
    <w:rPr>
      <w:kern w:val="2"/>
      <w:sz w:val="18"/>
      <w:szCs w:val="18"/>
      <w:lang w:bidi="ar-SA"/>
    </w:rPr>
  </w:style>
  <w:style w:type="character" w:customStyle="1" w:styleId="9">
    <w:name w:val="页眉 Char"/>
    <w:basedOn w:val="7"/>
    <w:link w:val="4"/>
    <w:uiPriority w:val="0"/>
    <w:rPr>
      <w:kern w:val="2"/>
      <w:sz w:val="18"/>
      <w:szCs w:val="18"/>
      <w:lang w:bidi="ar-SA"/>
    </w:rPr>
  </w:style>
  <w:style w:type="character" w:customStyle="1" w:styleId="10">
    <w:name w:val="批注框文本 Char"/>
    <w:basedOn w:val="7"/>
    <w:link w:val="2"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18</Words>
  <Characters>105</Characters>
  <Lines>1</Lines>
  <Paragraphs>1</Paragraphs>
  <TotalTime>0</TotalTime>
  <ScaleCrop>false</ScaleCrop>
  <LinksUpToDate>false</LinksUpToDate>
  <CharactersWithSpaces>122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2011-12-17T03:13:00Z</dcterms:created>
  <dc:creator>雨林木风</dc:creator>
  <cp:lastModifiedBy>Administrator</cp:lastModifiedBy>
  <cp:lastPrinted>2026-08-05T06:14:38Z</cp:lastPrinted>
  <dcterms:modified xsi:type="dcterms:W3CDTF">2026-08-05T06:14:41Z</dcterms:modified>
  <dc:title>保管期限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09EEF24F8BDA42CF82DE18F01EE4BF1E</vt:lpwstr>
  </property>
</Properties>
</file>